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九龙湖平台搭建沟通方案</w:t>
      </w:r>
    </w:p>
    <w:p>
      <w:r>
        <w:drawing>
          <wp:inline distT="0" distB="0" distL="114300" distR="114300">
            <wp:extent cx="5271770" cy="323913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39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菜单搭建需配合提供资料：（一级、二级菜单名待沟通修改）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九龙湖的L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ogo源文件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一线风采：</w:t>
      </w:r>
      <w:r>
        <w:rPr>
          <w:rFonts w:hint="eastAsia"/>
          <w:sz w:val="28"/>
          <w:szCs w:val="28"/>
          <w:lang w:val="en-US" w:eastAsia="zh-CN"/>
        </w:rPr>
        <w:t>以H5的形式展示（需提供九龙湖的风光、发展成果、辖区风采等介绍及图片）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一线发布：</w:t>
      </w:r>
      <w:r>
        <w:rPr>
          <w:rFonts w:hint="eastAsia"/>
          <w:sz w:val="28"/>
          <w:szCs w:val="28"/>
          <w:lang w:val="en-US" w:eastAsia="zh-CN"/>
        </w:rPr>
        <w:t>定制系统（需提供九龙湖的概况、党建工作、廉政展示、社会动态等相关资料与图片，请备注好对应的名称）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一线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项目：</w:t>
      </w:r>
      <w:r>
        <w:rPr>
          <w:rFonts w:hint="eastAsia"/>
          <w:sz w:val="28"/>
          <w:szCs w:val="28"/>
          <w:lang w:val="en-US" w:eastAsia="zh-CN"/>
        </w:rPr>
        <w:t>需提供当地经济发展的图文介绍、产业规划及文明建设、区域规划等相关资料，招商引资相关介绍等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组织建设：</w:t>
      </w:r>
      <w:r>
        <w:rPr>
          <w:rFonts w:hint="eastAsia"/>
          <w:sz w:val="28"/>
          <w:szCs w:val="28"/>
          <w:lang w:val="en-US" w:eastAsia="zh-CN"/>
        </w:rPr>
        <w:t>需提供各支部概况、村社等图文介绍（请备注好对应的名称）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党员服务：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党员报道：</w:t>
      </w:r>
      <w:r>
        <w:rPr>
          <w:rFonts w:hint="eastAsia"/>
          <w:sz w:val="28"/>
          <w:szCs w:val="28"/>
          <w:lang w:val="en-US" w:eastAsia="zh-CN"/>
        </w:rPr>
        <w:t>以微预约的形式展示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组织构架：</w:t>
      </w:r>
      <w:r>
        <w:rPr>
          <w:rFonts w:hint="eastAsia"/>
          <w:sz w:val="28"/>
          <w:szCs w:val="28"/>
          <w:lang w:val="en-US" w:eastAsia="zh-CN"/>
        </w:rPr>
        <w:t>需提供党组织构架图或文字介绍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党费计算：</w:t>
      </w:r>
      <w:r>
        <w:rPr>
          <w:rFonts w:hint="eastAsia"/>
          <w:sz w:val="28"/>
          <w:szCs w:val="28"/>
          <w:lang w:val="en-US" w:eastAsia="zh-CN"/>
        </w:rPr>
        <w:t>以定制系统的形式展示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入党流程：</w:t>
      </w:r>
      <w:r>
        <w:rPr>
          <w:rFonts w:hint="eastAsia"/>
          <w:sz w:val="28"/>
          <w:szCs w:val="28"/>
          <w:lang w:val="en-US" w:eastAsia="zh-CN"/>
        </w:rPr>
        <w:t>需提供入党流程图或文字介绍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党员活动：</w:t>
      </w:r>
      <w:r>
        <w:rPr>
          <w:rFonts w:hint="eastAsia"/>
          <w:sz w:val="28"/>
          <w:szCs w:val="28"/>
          <w:lang w:val="en-US" w:eastAsia="zh-CN"/>
        </w:rPr>
        <w:t>需提供近期举办过的党员活动相关内容及图片（请备注好对应的名称）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党建学习：</w:t>
      </w:r>
      <w:r>
        <w:rPr>
          <w:rFonts w:hint="eastAsia"/>
          <w:sz w:val="28"/>
          <w:szCs w:val="28"/>
          <w:lang w:val="en-US" w:eastAsia="zh-CN"/>
        </w:rPr>
        <w:t>需提供近期举办过的党建学习相关内容及图片（请备注好对应的名称）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缴纳党费：</w:t>
      </w:r>
      <w:r>
        <w:rPr>
          <w:rFonts w:hint="eastAsia"/>
          <w:sz w:val="28"/>
          <w:szCs w:val="28"/>
          <w:lang w:val="en-US" w:eastAsia="zh-CN"/>
        </w:rPr>
        <w:t>需提供缴纳党费的相关链接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学习教育</w:t>
      </w:r>
    </w:p>
    <w:p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走进学习十九大精神：</w:t>
      </w:r>
      <w:r>
        <w:rPr>
          <w:rFonts w:hint="eastAsia"/>
          <w:sz w:val="28"/>
          <w:szCs w:val="28"/>
          <w:lang w:val="en-US" w:eastAsia="zh-CN"/>
        </w:rPr>
        <w:t>需提供学习十九大精神的相关内容及图片（请备注好对应的名称）</w:t>
      </w:r>
    </w:p>
    <w:p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在线答题考试：</w:t>
      </w:r>
      <w:r>
        <w:rPr>
          <w:rFonts w:hint="eastAsia"/>
          <w:sz w:val="28"/>
          <w:szCs w:val="28"/>
          <w:lang w:val="en-US" w:eastAsia="zh-CN"/>
        </w:rPr>
        <w:t>以答题的形式展示（需提供两学一做题库资料）</w:t>
      </w:r>
    </w:p>
    <w:p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微学堂：</w:t>
      </w:r>
      <w:r>
        <w:rPr>
          <w:rFonts w:hint="eastAsia"/>
          <w:sz w:val="28"/>
          <w:szCs w:val="28"/>
          <w:lang w:val="en-US" w:eastAsia="zh-CN"/>
        </w:rPr>
        <w:t>需提供相对应的链接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廉洁九龙</w:t>
      </w:r>
    </w:p>
    <w:p>
      <w:pPr>
        <w:numPr>
          <w:ilvl w:val="0"/>
          <w:numId w:val="4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廉政学习：</w:t>
      </w:r>
      <w:r>
        <w:rPr>
          <w:rFonts w:hint="eastAsia"/>
          <w:sz w:val="28"/>
          <w:szCs w:val="28"/>
          <w:lang w:val="en-US" w:eastAsia="zh-CN"/>
        </w:rPr>
        <w:t>需提供与廉政相关内容的学习资料及图片</w:t>
      </w:r>
    </w:p>
    <w:p>
      <w:pPr>
        <w:numPr>
          <w:ilvl w:val="0"/>
          <w:numId w:val="4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公告：</w:t>
      </w:r>
      <w:r>
        <w:rPr>
          <w:rFonts w:hint="eastAsia"/>
          <w:sz w:val="28"/>
          <w:szCs w:val="28"/>
          <w:lang w:val="en-US" w:eastAsia="zh-CN"/>
        </w:rPr>
        <w:t>需提供近期与廉政有关的公告图文资料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市民办事：</w:t>
      </w:r>
      <w:r>
        <w:rPr>
          <w:rFonts w:hint="eastAsia"/>
          <w:sz w:val="28"/>
          <w:szCs w:val="28"/>
          <w:lang w:val="en-US" w:eastAsia="zh-CN"/>
        </w:rPr>
        <w:t>以定制系统展示（需提供相关的各个窗口办事指南及表格）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有奖举报：</w:t>
      </w:r>
      <w:r>
        <w:rPr>
          <w:rFonts w:hint="eastAsia"/>
          <w:sz w:val="28"/>
          <w:szCs w:val="28"/>
          <w:lang w:val="en-US" w:eastAsia="zh-CN"/>
        </w:rPr>
        <w:t>以定制系统的形式展示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生活服务：</w:t>
      </w:r>
      <w:r>
        <w:rPr>
          <w:rFonts w:hint="eastAsia"/>
          <w:sz w:val="28"/>
          <w:szCs w:val="28"/>
          <w:lang w:val="en-US" w:eastAsia="zh-CN"/>
        </w:rPr>
        <w:t>以定制系统的形式展示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联系我们</w:t>
      </w:r>
    </w:p>
    <w:p>
      <w:pPr>
        <w:numPr>
          <w:ilvl w:val="0"/>
          <w:numId w:val="5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服务热线：</w:t>
      </w:r>
      <w:r>
        <w:rPr>
          <w:rFonts w:hint="eastAsia"/>
          <w:sz w:val="28"/>
          <w:szCs w:val="28"/>
          <w:lang w:val="en-US" w:eastAsia="zh-CN"/>
        </w:rPr>
        <w:t>需提供部门服务热线号码及简单的职能介绍</w:t>
      </w:r>
    </w:p>
    <w:p>
      <w:pPr>
        <w:numPr>
          <w:ilvl w:val="0"/>
          <w:numId w:val="5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一键导航：</w:t>
      </w:r>
      <w:r>
        <w:rPr>
          <w:rFonts w:hint="eastAsia"/>
          <w:sz w:val="28"/>
          <w:szCs w:val="28"/>
          <w:lang w:val="en-US" w:eastAsia="zh-CN"/>
        </w:rPr>
        <w:t>需提供九龙湖详细地址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更多细节待沟通... ...</w:t>
      </w:r>
    </w:p>
    <w:p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南昌云媒科技</w:t>
      </w:r>
    </w:p>
    <w:p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2018.05.25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79534"/>
    <w:multiLevelType w:val="singleLevel"/>
    <w:tmpl w:val="8E5795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E8E7773"/>
    <w:multiLevelType w:val="singleLevel"/>
    <w:tmpl w:val="8E8E7773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2">
    <w:nsid w:val="C022AB13"/>
    <w:multiLevelType w:val="singleLevel"/>
    <w:tmpl w:val="C022AB13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3">
    <w:nsid w:val="CFFE6D39"/>
    <w:multiLevelType w:val="singleLevel"/>
    <w:tmpl w:val="CFFE6D39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4">
    <w:nsid w:val="4535AD53"/>
    <w:multiLevelType w:val="singleLevel"/>
    <w:tmpl w:val="4535AD53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56CE1"/>
    <w:rsid w:val="013B50B1"/>
    <w:rsid w:val="016727D4"/>
    <w:rsid w:val="09737242"/>
    <w:rsid w:val="09841363"/>
    <w:rsid w:val="09A66E28"/>
    <w:rsid w:val="0DC67A6D"/>
    <w:rsid w:val="0F58045C"/>
    <w:rsid w:val="12C85BCA"/>
    <w:rsid w:val="13504EAF"/>
    <w:rsid w:val="16D638BC"/>
    <w:rsid w:val="175117CA"/>
    <w:rsid w:val="20DB69D7"/>
    <w:rsid w:val="219F504F"/>
    <w:rsid w:val="22561157"/>
    <w:rsid w:val="229558AA"/>
    <w:rsid w:val="234C29AA"/>
    <w:rsid w:val="26262B80"/>
    <w:rsid w:val="2AF30970"/>
    <w:rsid w:val="2F673E42"/>
    <w:rsid w:val="32753F60"/>
    <w:rsid w:val="350D4E90"/>
    <w:rsid w:val="371B6EBE"/>
    <w:rsid w:val="378041AE"/>
    <w:rsid w:val="37D45C28"/>
    <w:rsid w:val="3E002FEF"/>
    <w:rsid w:val="3EA61405"/>
    <w:rsid w:val="425864F5"/>
    <w:rsid w:val="427247EB"/>
    <w:rsid w:val="44490C41"/>
    <w:rsid w:val="45726356"/>
    <w:rsid w:val="47A607E5"/>
    <w:rsid w:val="47FB3B62"/>
    <w:rsid w:val="4ADD7360"/>
    <w:rsid w:val="4F6331D8"/>
    <w:rsid w:val="4FC049BF"/>
    <w:rsid w:val="522063C1"/>
    <w:rsid w:val="52DF0814"/>
    <w:rsid w:val="54F7107A"/>
    <w:rsid w:val="576D30C8"/>
    <w:rsid w:val="5A3A29B2"/>
    <w:rsid w:val="5D487AE8"/>
    <w:rsid w:val="5EE70BD6"/>
    <w:rsid w:val="64056CE1"/>
    <w:rsid w:val="64087D7D"/>
    <w:rsid w:val="650040DF"/>
    <w:rsid w:val="67171AA4"/>
    <w:rsid w:val="684817EE"/>
    <w:rsid w:val="6C8C1B52"/>
    <w:rsid w:val="6D535020"/>
    <w:rsid w:val="710314EA"/>
    <w:rsid w:val="75760CF5"/>
    <w:rsid w:val="768C61E0"/>
    <w:rsid w:val="78B348F3"/>
    <w:rsid w:val="78EE422A"/>
    <w:rsid w:val="79C25536"/>
    <w:rsid w:val="79FB0E83"/>
    <w:rsid w:val="7DDB73C5"/>
    <w:rsid w:val="7DE84F2F"/>
    <w:rsid w:val="7EC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2018-05-25T01:59:00Z</dcterms:created>
  <dc:creator>潮牌-sneaker</dc:creator>
  <cp:lastModifiedBy>潮牌-sneaker</cp:lastModifiedBy>
  <dcterms:modified xsi:type="dcterms:W3CDTF">2018-05-29T02:44:13Z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